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E7" w:rsidRDefault="00EE28E7" w:rsidP="00EE28E7">
      <w:pPr>
        <w:jc w:val="right"/>
      </w:pPr>
    </w:p>
    <w:p w:rsidR="00EE28E7" w:rsidRDefault="00EE28E7" w:rsidP="00EE28E7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31D9CB3" wp14:editId="32117198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EE28E7" w:rsidRPr="00D84973" w:rsidRDefault="00EE28E7" w:rsidP="00EE28E7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D84973">
        <w:rPr>
          <w:b/>
          <w:sz w:val="20"/>
          <w:szCs w:val="20"/>
          <w:u w:val="single"/>
        </w:rPr>
        <w:t>3687</w:t>
      </w:r>
      <w:r>
        <w:rPr>
          <w:b/>
          <w:sz w:val="20"/>
          <w:szCs w:val="20"/>
          <w:u w:val="single"/>
        </w:rPr>
        <w:t>79</w:t>
      </w:r>
      <w:r w:rsidRPr="00D84973"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 w:rsidRPr="00D84973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</w:t>
      </w:r>
      <w:r w:rsidRPr="00D8497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Ленина </w:t>
      </w:r>
      <w:r w:rsidRPr="00D84973">
        <w:rPr>
          <w:b/>
          <w:sz w:val="20"/>
          <w:szCs w:val="20"/>
          <w:u w:val="single"/>
        </w:rPr>
        <w:t xml:space="preserve">№ </w:t>
      </w:r>
      <w:r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  <w:vertAlign w:val="superscript"/>
        </w:rPr>
        <w:t>а</w:t>
      </w:r>
      <w:r w:rsidRPr="00D84973">
        <w:rPr>
          <w:b/>
          <w:sz w:val="20"/>
          <w:szCs w:val="20"/>
          <w:u w:val="single"/>
        </w:rPr>
        <w:t xml:space="preserve">   , </w:t>
      </w:r>
      <w:hyperlink r:id="rId6" w:history="1">
        <w:r w:rsidRPr="00C9321A">
          <w:rPr>
            <w:rStyle w:val="a3"/>
            <w:sz w:val="20"/>
            <w:szCs w:val="20"/>
          </w:rPr>
          <w:t>Е</w:t>
        </w:r>
        <w:r w:rsidRPr="00C9321A">
          <w:rPr>
            <w:rStyle w:val="a3"/>
            <w:sz w:val="20"/>
            <w:szCs w:val="20"/>
            <w:lang w:val="en-US"/>
          </w:rPr>
          <w:t>mail</w:t>
        </w:r>
        <w:r w:rsidRPr="00C9321A">
          <w:rPr>
            <w:rStyle w:val="a3"/>
            <w:sz w:val="20"/>
            <w:szCs w:val="20"/>
          </w:rPr>
          <w:t>/</w:t>
        </w:r>
        <w:r w:rsidRPr="00C9321A">
          <w:rPr>
            <w:rStyle w:val="a3"/>
            <w:sz w:val="20"/>
            <w:szCs w:val="20"/>
            <w:lang w:val="en-US"/>
          </w:rPr>
          <w:t>abasovamaka</w:t>
        </w:r>
        <w:r w:rsidRPr="00C9321A">
          <w:rPr>
            <w:rStyle w:val="a3"/>
            <w:sz w:val="20"/>
            <w:szCs w:val="20"/>
          </w:rPr>
          <w:t>@</w:t>
        </w:r>
        <w:r w:rsidRPr="00C9321A">
          <w:rPr>
            <w:rStyle w:val="a3"/>
            <w:sz w:val="20"/>
            <w:szCs w:val="20"/>
            <w:lang w:val="en-US"/>
          </w:rPr>
          <w:t>mail</w:t>
        </w:r>
        <w:r w:rsidRPr="00C9321A">
          <w:rPr>
            <w:rStyle w:val="a3"/>
            <w:sz w:val="20"/>
            <w:szCs w:val="20"/>
          </w:rPr>
          <w:t>.</w:t>
        </w:r>
        <w:r w:rsidRPr="00C9321A">
          <w:rPr>
            <w:rStyle w:val="a3"/>
            <w:sz w:val="20"/>
            <w:szCs w:val="20"/>
            <w:lang w:val="en-US"/>
          </w:rPr>
          <w:t>ru</w:t>
        </w:r>
        <w:r w:rsidRPr="00C9321A">
          <w:rPr>
            <w:rStyle w:val="a3"/>
            <w:b/>
            <w:sz w:val="20"/>
            <w:szCs w:val="20"/>
          </w:rPr>
          <w:t>,тел</w:t>
        </w:r>
        <w:r w:rsidRPr="008F6BE6">
          <w:rPr>
            <w:rStyle w:val="a3"/>
            <w:b/>
            <w:sz w:val="20"/>
            <w:szCs w:val="20"/>
          </w:rPr>
          <w:t>/</w:t>
        </w:r>
      </w:hyperlink>
      <w:r w:rsidRPr="008F6BE6">
        <w:rPr>
          <w:b/>
          <w:sz w:val="20"/>
          <w:szCs w:val="20"/>
          <w:u w:val="single"/>
        </w:rPr>
        <w:t xml:space="preserve"> 89286779280</w:t>
      </w:r>
      <w:r w:rsidRPr="00D84973">
        <w:rPr>
          <w:b/>
          <w:sz w:val="20"/>
          <w:szCs w:val="20"/>
          <w:u w:val="single"/>
        </w:rPr>
        <w:t xml:space="preserve">        </w:t>
      </w:r>
    </w:p>
    <w:p w:rsidR="00EE28E7" w:rsidRPr="00D84973" w:rsidRDefault="00EE28E7" w:rsidP="00EE28E7">
      <w:pPr>
        <w:pStyle w:val="a4"/>
        <w:ind w:left="142"/>
        <w:jc w:val="center"/>
        <w:rPr>
          <w:b/>
          <w:u w:val="single"/>
        </w:rPr>
      </w:pPr>
    </w:p>
    <w:p w:rsidR="00EE28E7" w:rsidRDefault="00EE28E7" w:rsidP="00EE28E7">
      <w:pPr>
        <w:pStyle w:val="a4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</w:p>
    <w:p w:rsidR="00EE28E7" w:rsidRDefault="00EE28E7" w:rsidP="00EE28E7">
      <w:pPr>
        <w:pStyle w:val="a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</w:t>
      </w:r>
      <w:r>
        <w:rPr>
          <w:b/>
          <w:sz w:val="26"/>
          <w:szCs w:val="26"/>
          <w:u w:val="single"/>
        </w:rPr>
        <w:t>02.02. 2023</w:t>
      </w:r>
      <w:r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 xml:space="preserve">№  </w:t>
      </w:r>
    </w:p>
    <w:p w:rsidR="00EE28E7" w:rsidRDefault="00EE28E7" w:rsidP="00EE28E7">
      <w:pPr>
        <w:pStyle w:val="a4"/>
        <w:ind w:left="567"/>
        <w:jc w:val="both"/>
        <w:rPr>
          <w:b/>
          <w:sz w:val="26"/>
          <w:szCs w:val="26"/>
        </w:rPr>
      </w:pPr>
    </w:p>
    <w:p w:rsidR="00173BF1" w:rsidRDefault="00EE28E7">
      <w:pPr>
        <w:rPr>
          <w:sz w:val="28"/>
          <w:szCs w:val="28"/>
        </w:rPr>
      </w:pPr>
      <w:r>
        <w:rPr>
          <w:sz w:val="28"/>
          <w:szCs w:val="28"/>
        </w:rPr>
        <w:t>О назначении ответственных за обеспечение соблюдения действующего законодательства в части документационной нагрузки педагогов.</w:t>
      </w:r>
    </w:p>
    <w:p w:rsidR="00EE28E7" w:rsidRDefault="00A271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28E7">
        <w:rPr>
          <w:sz w:val="28"/>
          <w:szCs w:val="28"/>
        </w:rPr>
        <w:t xml:space="preserve">В целях исполнения требований статьи 47 Федерального закона от 29.12.2012 №273-ФЗ «Об образовании в Российской Федерации», приказа </w:t>
      </w:r>
      <w:proofErr w:type="spellStart"/>
      <w:r w:rsidR="00EE28E7">
        <w:rPr>
          <w:sz w:val="28"/>
          <w:szCs w:val="28"/>
        </w:rPr>
        <w:t>Минпросвещения</w:t>
      </w:r>
      <w:proofErr w:type="spellEnd"/>
      <w:r w:rsidR="00EE28E7">
        <w:rPr>
          <w:sz w:val="28"/>
          <w:szCs w:val="28"/>
        </w:rPr>
        <w:t xml:space="preserve">  России от 21.07.2022 №582 «Об у</w:t>
      </w:r>
      <w:r w:rsidR="00482A4E">
        <w:rPr>
          <w:sz w:val="28"/>
          <w:szCs w:val="28"/>
        </w:rPr>
        <w:t xml:space="preserve">тверждении перечня документации, подготовка которой осуществляется педагогическими работниками при реализации основных образовательных программ», </w:t>
      </w:r>
    </w:p>
    <w:p w:rsidR="00A271AC" w:rsidRDefault="00A271AC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271AC" w:rsidRDefault="00A271AC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Идрисова Р.М., заместителя директора по УВР,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</w:t>
      </w:r>
      <w:r>
        <w:rPr>
          <w:sz w:val="28"/>
          <w:szCs w:val="28"/>
        </w:rPr>
        <w:t>соблюдения действующего законодательства в части документационной нагрузки педагогов</w:t>
      </w:r>
      <w:r>
        <w:rPr>
          <w:sz w:val="28"/>
          <w:szCs w:val="28"/>
        </w:rPr>
        <w:t xml:space="preserve"> и ознакомление педагогических работников с вступившими в силу изменениями </w:t>
      </w:r>
      <w:r>
        <w:rPr>
          <w:sz w:val="28"/>
          <w:szCs w:val="28"/>
        </w:rPr>
        <w:t>статьи 47 Федерального закона от 29.12.2012 №273-ФЗ «Об образовании в Российской Федерации»</w:t>
      </w:r>
      <w:r>
        <w:rPr>
          <w:sz w:val="28"/>
          <w:szCs w:val="28"/>
        </w:rPr>
        <w:t>.</w:t>
      </w:r>
    </w:p>
    <w:p w:rsidR="00A271AC" w:rsidRDefault="00A271A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азначить Керимову Ф.Я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заместителя директора по </w:t>
      </w:r>
      <w:r>
        <w:rPr>
          <w:sz w:val="28"/>
          <w:szCs w:val="28"/>
        </w:rPr>
        <w:t xml:space="preserve">ВР,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соблюдения действующего законодательства в части документационной нагрузки</w:t>
      </w:r>
      <w:r>
        <w:rPr>
          <w:sz w:val="28"/>
          <w:szCs w:val="28"/>
        </w:rPr>
        <w:t xml:space="preserve"> классных руководителей.</w:t>
      </w:r>
    </w:p>
    <w:p w:rsidR="00B662DD" w:rsidRDefault="00A271AC">
      <w:pPr>
        <w:rPr>
          <w:sz w:val="28"/>
          <w:szCs w:val="28"/>
        </w:rPr>
      </w:pPr>
      <w:r>
        <w:rPr>
          <w:sz w:val="28"/>
          <w:szCs w:val="28"/>
        </w:rPr>
        <w:t>3. Идрисову Р.М. и Керимовой Ф.Я.</w:t>
      </w:r>
      <w:r w:rsidR="00B662DD">
        <w:rPr>
          <w:sz w:val="28"/>
          <w:szCs w:val="28"/>
        </w:rPr>
        <w:t>:</w:t>
      </w:r>
    </w:p>
    <w:p w:rsidR="00A271AC" w:rsidRDefault="00B662DD">
      <w:pPr>
        <w:rPr>
          <w:sz w:val="28"/>
          <w:szCs w:val="28"/>
        </w:rPr>
      </w:pPr>
      <w:r>
        <w:rPr>
          <w:sz w:val="28"/>
          <w:szCs w:val="28"/>
        </w:rPr>
        <w:t>3.1. В</w:t>
      </w:r>
      <w:r w:rsidR="00A271AC">
        <w:rPr>
          <w:sz w:val="28"/>
          <w:szCs w:val="28"/>
        </w:rPr>
        <w:t xml:space="preserve">нести изменения в должностные инструкции учителя – предметника и классного руководителя в разделе «Должностные обязанности», определив следующий </w:t>
      </w:r>
      <w:r w:rsidR="00DE1C51">
        <w:rPr>
          <w:sz w:val="28"/>
          <w:szCs w:val="28"/>
        </w:rPr>
        <w:t xml:space="preserve"> перечень документов:</w:t>
      </w:r>
    </w:p>
    <w:p w:rsidR="00DE1C51" w:rsidRDefault="00DE1C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1B6">
        <w:rPr>
          <w:sz w:val="28"/>
          <w:szCs w:val="28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C171B6" w:rsidRDefault="00C171B6">
      <w:pPr>
        <w:rPr>
          <w:sz w:val="28"/>
          <w:szCs w:val="28"/>
        </w:rPr>
      </w:pPr>
      <w:r>
        <w:rPr>
          <w:sz w:val="28"/>
          <w:szCs w:val="28"/>
        </w:rPr>
        <w:t>- журнал учета успеваемости;</w:t>
      </w:r>
    </w:p>
    <w:p w:rsidR="00C171B6" w:rsidRDefault="00C171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журнал внеурочной деятельности (для </w:t>
      </w:r>
      <w:r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>, осуществляющих внеурочную деятельность);</w:t>
      </w:r>
    </w:p>
    <w:p w:rsidR="00C171B6" w:rsidRDefault="00C171B6">
      <w:pPr>
        <w:rPr>
          <w:sz w:val="28"/>
          <w:szCs w:val="28"/>
        </w:rPr>
      </w:pPr>
      <w:r>
        <w:rPr>
          <w:sz w:val="28"/>
          <w:szCs w:val="28"/>
        </w:rPr>
        <w:t>- план воспитательной работы</w:t>
      </w:r>
      <w:r w:rsidR="009C169D">
        <w:rPr>
          <w:sz w:val="28"/>
          <w:szCs w:val="28"/>
        </w:rPr>
        <w:t xml:space="preserve"> </w:t>
      </w:r>
      <w:r w:rsidR="009C169D">
        <w:rPr>
          <w:sz w:val="28"/>
          <w:szCs w:val="28"/>
        </w:rPr>
        <w:t>(для педагогических работников, осуществляющих</w:t>
      </w:r>
      <w:r w:rsidR="009C169D">
        <w:rPr>
          <w:sz w:val="28"/>
          <w:szCs w:val="28"/>
        </w:rPr>
        <w:t xml:space="preserve"> функции классного руководителя)</w:t>
      </w:r>
      <w:r>
        <w:rPr>
          <w:sz w:val="28"/>
          <w:szCs w:val="28"/>
        </w:rPr>
        <w:t>;</w:t>
      </w:r>
    </w:p>
    <w:p w:rsidR="00C171B6" w:rsidRDefault="00C171B6">
      <w:pPr>
        <w:rPr>
          <w:sz w:val="28"/>
          <w:szCs w:val="28"/>
        </w:rPr>
      </w:pPr>
      <w:r>
        <w:rPr>
          <w:sz w:val="28"/>
          <w:szCs w:val="28"/>
        </w:rPr>
        <w:t xml:space="preserve">-Характеристика на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(по запросу).</w:t>
      </w:r>
    </w:p>
    <w:p w:rsidR="00B662DD" w:rsidRDefault="00B662DD">
      <w:pPr>
        <w:rPr>
          <w:sz w:val="28"/>
          <w:szCs w:val="28"/>
        </w:rPr>
      </w:pPr>
      <w:r>
        <w:rPr>
          <w:sz w:val="28"/>
          <w:szCs w:val="28"/>
        </w:rPr>
        <w:t xml:space="preserve">3.2. Ознакомить </w:t>
      </w:r>
      <w:r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с изменениями </w:t>
      </w:r>
      <w:r>
        <w:rPr>
          <w:sz w:val="28"/>
          <w:szCs w:val="28"/>
        </w:rPr>
        <w:t xml:space="preserve">статьи 47 Федерального закона от 29.12.2012 №273-ФЗ «Об образовании в Российской Федерации»,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 России от 21.07.2022 №582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  <w:r>
        <w:rPr>
          <w:sz w:val="28"/>
          <w:szCs w:val="28"/>
        </w:rPr>
        <w:t>.</w:t>
      </w:r>
    </w:p>
    <w:p w:rsidR="00B662DD" w:rsidRDefault="00B662DD">
      <w:pPr>
        <w:rPr>
          <w:sz w:val="28"/>
          <w:szCs w:val="28"/>
        </w:rPr>
      </w:pPr>
      <w:r>
        <w:rPr>
          <w:sz w:val="28"/>
          <w:szCs w:val="28"/>
        </w:rPr>
        <w:t>4. Контроль исполнения приказа оставляю за собой.</w:t>
      </w:r>
    </w:p>
    <w:p w:rsidR="00B662DD" w:rsidRDefault="00B662DD">
      <w:pPr>
        <w:rPr>
          <w:sz w:val="28"/>
          <w:szCs w:val="28"/>
        </w:rPr>
      </w:pPr>
    </w:p>
    <w:p w:rsidR="00B662DD" w:rsidRDefault="00B662DD">
      <w:pPr>
        <w:rPr>
          <w:sz w:val="28"/>
          <w:szCs w:val="28"/>
        </w:rPr>
      </w:pPr>
    </w:p>
    <w:p w:rsidR="00B662DD" w:rsidRDefault="00B662DD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 Ж.К.</w:t>
      </w:r>
      <w:r w:rsidR="005A0748">
        <w:rPr>
          <w:sz w:val="28"/>
          <w:szCs w:val="28"/>
        </w:rPr>
        <w:t xml:space="preserve"> </w:t>
      </w:r>
      <w:proofErr w:type="spellStart"/>
      <w:r w:rsidR="005A0748">
        <w:rPr>
          <w:sz w:val="28"/>
          <w:szCs w:val="28"/>
        </w:rPr>
        <w:t>Абасова</w:t>
      </w:r>
      <w:proofErr w:type="spellEnd"/>
    </w:p>
    <w:p w:rsidR="00B662DD" w:rsidRPr="00EE28E7" w:rsidRDefault="00B662DD">
      <w:pPr>
        <w:rPr>
          <w:sz w:val="28"/>
          <w:szCs w:val="28"/>
        </w:rPr>
      </w:pPr>
      <w:bookmarkStart w:id="0" w:name="_GoBack"/>
      <w:bookmarkEnd w:id="0"/>
    </w:p>
    <w:sectPr w:rsidR="00B662DD" w:rsidRPr="00EE28E7" w:rsidSect="00C171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F"/>
    <w:rsid w:val="00173BF1"/>
    <w:rsid w:val="00482A4E"/>
    <w:rsid w:val="005A0748"/>
    <w:rsid w:val="006E3F8F"/>
    <w:rsid w:val="009C169D"/>
    <w:rsid w:val="00A271AC"/>
    <w:rsid w:val="00B662DD"/>
    <w:rsid w:val="00C171B6"/>
    <w:rsid w:val="00DE1C51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E7"/>
    <w:rPr>
      <w:color w:val="0000FF"/>
      <w:u w:val="single"/>
    </w:rPr>
  </w:style>
  <w:style w:type="paragraph" w:styleId="a4">
    <w:name w:val="No Spacing"/>
    <w:uiPriority w:val="1"/>
    <w:qFormat/>
    <w:rsid w:val="00E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E7"/>
    <w:rPr>
      <w:color w:val="0000FF"/>
      <w:u w:val="single"/>
    </w:rPr>
  </w:style>
  <w:style w:type="paragraph" w:styleId="a4">
    <w:name w:val="No Spacing"/>
    <w:uiPriority w:val="1"/>
    <w:qFormat/>
    <w:rsid w:val="00E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abasovamaka@mail.ru,&#1090;&#1077;&#1083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8</cp:revision>
  <cp:lastPrinted>2023-05-10T07:58:00Z</cp:lastPrinted>
  <dcterms:created xsi:type="dcterms:W3CDTF">2023-05-10T06:55:00Z</dcterms:created>
  <dcterms:modified xsi:type="dcterms:W3CDTF">2023-05-10T07:58:00Z</dcterms:modified>
</cp:coreProperties>
</file>